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92A38" w14:textId="120C8A73" w:rsidR="009E79F8" w:rsidRPr="00196D0C" w:rsidRDefault="006D768C" w:rsidP="00196D0C">
      <w:pPr>
        <w:pStyle w:val="berschrift1"/>
        <w:jc w:val="both"/>
        <w:rPr>
          <w:b/>
          <w:bCs/>
        </w:rPr>
      </w:pPr>
      <w:r w:rsidRPr="00276F42">
        <w:rPr>
          <w:b/>
          <w:bCs/>
          <w:noProof/>
        </w:rPr>
        <w:drawing>
          <wp:anchor distT="0" distB="0" distL="114300" distR="114300" simplePos="0" relativeHeight="251658240" behindDoc="0" locked="0" layoutInCell="1" allowOverlap="1" wp14:anchorId="3FC915E3" wp14:editId="74F2B8B2">
            <wp:simplePos x="0" y="0"/>
            <wp:positionH relativeFrom="column">
              <wp:posOffset>5239385</wp:posOffset>
            </wp:positionH>
            <wp:positionV relativeFrom="paragraph">
              <wp:posOffset>-196390</wp:posOffset>
            </wp:positionV>
            <wp:extent cx="944880" cy="1134110"/>
            <wp:effectExtent l="0" t="0" r="762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4880" cy="1134110"/>
                    </a:xfrm>
                    <a:prstGeom prst="rect">
                      <a:avLst/>
                    </a:prstGeom>
                    <a:noFill/>
                  </pic:spPr>
                </pic:pic>
              </a:graphicData>
            </a:graphic>
          </wp:anchor>
        </w:drawing>
      </w:r>
      <w:r w:rsidR="00354EB4" w:rsidRPr="00276F42">
        <w:rPr>
          <w:b/>
          <w:bCs/>
        </w:rPr>
        <w:t>Hygienekonzept</w:t>
      </w:r>
      <w:r w:rsidR="004809D4" w:rsidRPr="00276F42">
        <w:rPr>
          <w:b/>
          <w:bCs/>
        </w:rPr>
        <w:t xml:space="preserve"> des</w:t>
      </w:r>
      <w:r w:rsidR="00354EB4" w:rsidRPr="00276F42">
        <w:rPr>
          <w:b/>
          <w:bCs/>
        </w:rPr>
        <w:t xml:space="preserve"> Stamm Konradstein Weilburg</w:t>
      </w:r>
    </w:p>
    <w:p w14:paraId="4ABFE56D" w14:textId="7B205F69" w:rsidR="0016259A" w:rsidRDefault="00276F42" w:rsidP="00401D4C">
      <w:pPr>
        <w:spacing w:after="0"/>
        <w:jc w:val="both"/>
      </w:pPr>
      <w:r w:rsidRPr="009E79F8">
        <w:rPr>
          <w:b/>
          <w:bCs/>
        </w:rPr>
        <w:br/>
      </w:r>
      <w:r w:rsidR="00354EB4" w:rsidRPr="00480109">
        <w:t xml:space="preserve">Der Gruppenstundenbetrieb </w:t>
      </w:r>
      <w:r w:rsidR="00C102FC" w:rsidRPr="00480109">
        <w:t>soll ab dem</w:t>
      </w:r>
      <w:r w:rsidR="00354EB4" w:rsidRPr="00480109">
        <w:t xml:space="preserve"> </w:t>
      </w:r>
      <w:r w:rsidR="00407CB9">
        <w:t>14</w:t>
      </w:r>
      <w:r w:rsidR="00354EB4" w:rsidRPr="00480109">
        <w:t>.0</w:t>
      </w:r>
      <w:r w:rsidR="00407CB9">
        <w:t>6</w:t>
      </w:r>
      <w:r w:rsidR="00354EB4" w:rsidRPr="00480109">
        <w:t>.202</w:t>
      </w:r>
      <w:r w:rsidR="00407CB9">
        <w:t>1</w:t>
      </w:r>
      <w:r w:rsidR="00354EB4" w:rsidRPr="00480109">
        <w:t xml:space="preserve"> </w:t>
      </w:r>
      <w:r w:rsidR="0026680B" w:rsidRPr="00480109">
        <w:t>wieder</w:t>
      </w:r>
      <w:r w:rsidR="00354EB4" w:rsidRPr="00480109">
        <w:t xml:space="preserve"> aufgenommen</w:t>
      </w:r>
      <w:r w:rsidR="00C102FC" w:rsidRPr="00480109">
        <w:t xml:space="preserve"> werden</w:t>
      </w:r>
      <w:r w:rsidR="00354EB4" w:rsidRPr="00480109">
        <w:t>.</w:t>
      </w:r>
      <w:r w:rsidR="00C102FC" w:rsidRPr="00480109">
        <w:t xml:space="preserve"> </w:t>
      </w:r>
    </w:p>
    <w:p w14:paraId="49E64A8A" w14:textId="462DBBBA" w:rsidR="00354EB4" w:rsidRDefault="00C102FC" w:rsidP="00401D4C">
      <w:pPr>
        <w:spacing w:after="0"/>
        <w:jc w:val="both"/>
      </w:pPr>
      <w:r w:rsidRPr="00480109">
        <w:t xml:space="preserve">Dazu muss auf folgende </w:t>
      </w:r>
      <w:r w:rsidR="00A5366D" w:rsidRPr="00480109">
        <w:t>Hygienemaßnahmen geachtet werden.</w:t>
      </w:r>
    </w:p>
    <w:p w14:paraId="4357792F" w14:textId="1E5FD812" w:rsidR="00480109" w:rsidRDefault="00480109" w:rsidP="00401D4C">
      <w:pPr>
        <w:pStyle w:val="berschrift2"/>
        <w:spacing w:after="0"/>
        <w:jc w:val="both"/>
      </w:pPr>
    </w:p>
    <w:p w14:paraId="5DF0EEB9" w14:textId="175EFB38" w:rsidR="001F2D43" w:rsidRPr="00196D0C" w:rsidRDefault="001F2D43" w:rsidP="00401D4C">
      <w:pPr>
        <w:jc w:val="both"/>
        <w:rPr>
          <w:b/>
          <w:bCs/>
          <w:sz w:val="24"/>
          <w:szCs w:val="24"/>
          <w:u w:val="single"/>
        </w:rPr>
      </w:pPr>
      <w:r w:rsidRPr="00196D0C">
        <w:rPr>
          <w:b/>
          <w:bCs/>
          <w:sz w:val="24"/>
          <w:szCs w:val="24"/>
          <w:u w:val="single"/>
        </w:rPr>
        <w:t>Stufe 1</w:t>
      </w:r>
      <w:r w:rsidR="001E2B8B" w:rsidRPr="00196D0C">
        <w:rPr>
          <w:b/>
          <w:bCs/>
          <w:sz w:val="24"/>
          <w:szCs w:val="24"/>
          <w:u w:val="single"/>
        </w:rPr>
        <w:t xml:space="preserve"> (Inzidenz 5 Tage unter 100)</w:t>
      </w:r>
    </w:p>
    <w:p w14:paraId="39E0D8BC" w14:textId="0AFA673E" w:rsidR="002A4B79" w:rsidRPr="00480109" w:rsidRDefault="002A4B79" w:rsidP="00401D4C">
      <w:pPr>
        <w:pStyle w:val="berschrift2"/>
        <w:spacing w:after="0"/>
        <w:jc w:val="both"/>
      </w:pPr>
      <w:r w:rsidRPr="00480109">
        <w:t>Gruppengröße</w:t>
      </w:r>
    </w:p>
    <w:p w14:paraId="2C1A45B0" w14:textId="4F1DEF6C" w:rsidR="001E2B8B" w:rsidRDefault="001E2B8B" w:rsidP="00401D4C">
      <w:pPr>
        <w:spacing w:after="0"/>
        <w:jc w:val="both"/>
      </w:pPr>
      <w:r>
        <w:t>Die Personenzahl je Gruppenstunde</w:t>
      </w:r>
      <w:r w:rsidR="00F71D36">
        <w:t xml:space="preserve"> ist auf</w:t>
      </w:r>
      <w:r w:rsidR="001F2D43">
        <w:t xml:space="preserve"> maximal 20 Personen einschließlich Gruppenleitungen</w:t>
      </w:r>
      <w:r w:rsidR="00F71D36">
        <w:t xml:space="preserve"> beschränkt</w:t>
      </w:r>
      <w:r w:rsidR="00D4134E">
        <w:t>.</w:t>
      </w:r>
      <w:r w:rsidR="002D0F02" w:rsidRPr="00480109">
        <w:t xml:space="preserve"> </w:t>
      </w:r>
      <w:r w:rsidR="00D4134E">
        <w:t xml:space="preserve">Geimpfte </w:t>
      </w:r>
      <w:r w:rsidR="00401D4C">
        <w:t xml:space="preserve">(min. 14 Tage nach der zweiten Impfung) </w:t>
      </w:r>
      <w:r w:rsidR="00D4134E">
        <w:t xml:space="preserve">und Genese mit entsprechendem Nachweis werden dabei nicht </w:t>
      </w:r>
      <w:r w:rsidR="00F71D36">
        <w:t>eingerechnet</w:t>
      </w:r>
      <w:r w:rsidR="00D4134E">
        <w:t xml:space="preserve">. </w:t>
      </w:r>
    </w:p>
    <w:p w14:paraId="4A76EA76" w14:textId="4F0D7DBE" w:rsidR="00B03340" w:rsidRDefault="00B03340" w:rsidP="00401D4C">
      <w:pPr>
        <w:spacing w:after="0"/>
        <w:jc w:val="both"/>
      </w:pPr>
    </w:p>
    <w:p w14:paraId="4DAD13C2" w14:textId="45084C93" w:rsidR="00B03340" w:rsidRPr="00BB1BC7" w:rsidRDefault="00B03340" w:rsidP="00BB1BC7">
      <w:pPr>
        <w:pStyle w:val="berschrift2"/>
        <w:jc w:val="both"/>
        <w:rPr>
          <w:sz w:val="24"/>
          <w:szCs w:val="24"/>
          <w:u w:val="single"/>
        </w:rPr>
      </w:pPr>
      <w:r w:rsidRPr="00377208">
        <w:rPr>
          <w:sz w:val="24"/>
          <w:szCs w:val="24"/>
          <w:u w:val="single"/>
        </w:rPr>
        <w:t>Stufe 2 (Inzidenz weitere 14 Tage unter 100)</w:t>
      </w:r>
    </w:p>
    <w:p w14:paraId="224E66EC" w14:textId="77777777" w:rsidR="00B03340" w:rsidRPr="00480109" w:rsidRDefault="00B03340" w:rsidP="00B03340">
      <w:pPr>
        <w:pStyle w:val="berschrift2"/>
        <w:spacing w:after="0"/>
        <w:jc w:val="both"/>
      </w:pPr>
      <w:r w:rsidRPr="00480109">
        <w:t>Gruppengröße</w:t>
      </w:r>
    </w:p>
    <w:p w14:paraId="34CF37DD" w14:textId="4647024D" w:rsidR="00B03340" w:rsidRDefault="00B03340" w:rsidP="00B03340">
      <w:pPr>
        <w:spacing w:after="0"/>
        <w:jc w:val="both"/>
      </w:pPr>
      <w:r>
        <w:t>Die Personenzahl je Gruppenstunde ist auf maximal 50 Personen einschließlich Gruppenleitungen beschränkt.</w:t>
      </w:r>
      <w:r w:rsidRPr="00480109">
        <w:t xml:space="preserve"> </w:t>
      </w:r>
      <w:r>
        <w:t xml:space="preserve">Geimpfte (min. 14 Tage nach der zweiten Impfung) und Genese mit entsprechendem Nachweis werden dabei nicht eingerechnet. </w:t>
      </w:r>
    </w:p>
    <w:p w14:paraId="4A2F9431" w14:textId="4D146A74" w:rsidR="00FF4F45" w:rsidRDefault="00FF4F45" w:rsidP="00401D4C">
      <w:pPr>
        <w:spacing w:after="0"/>
        <w:jc w:val="both"/>
      </w:pPr>
    </w:p>
    <w:p w14:paraId="6C23519A" w14:textId="49581271" w:rsidR="00466E3F" w:rsidRDefault="00260A21" w:rsidP="00466E3F">
      <w:pPr>
        <w:spacing w:line="240" w:lineRule="auto"/>
        <w:jc w:val="both"/>
        <w:rPr>
          <w:b/>
          <w:bCs/>
          <w:sz w:val="24"/>
          <w:szCs w:val="24"/>
          <w:u w:val="single"/>
        </w:rPr>
      </w:pPr>
      <w:r w:rsidRPr="00260A21">
        <w:rPr>
          <w:b/>
          <w:bCs/>
          <w:sz w:val="24"/>
          <w:szCs w:val="24"/>
          <w:u w:val="single"/>
        </w:rPr>
        <w:t>Stufe 1 und 2</w:t>
      </w:r>
    </w:p>
    <w:p w14:paraId="0AB41EEB" w14:textId="77777777" w:rsidR="00BB1BC7" w:rsidRPr="00CE07A1" w:rsidRDefault="00BB1BC7" w:rsidP="00BB1BC7">
      <w:pPr>
        <w:pStyle w:val="berschrift2"/>
        <w:spacing w:after="0"/>
        <w:jc w:val="both"/>
      </w:pPr>
      <w:r w:rsidRPr="00CE07A1">
        <w:t>Grundlegende Maßnahmen</w:t>
      </w:r>
    </w:p>
    <w:p w14:paraId="3B12D831" w14:textId="77777777" w:rsidR="00BB1BC7" w:rsidRDefault="00BB1BC7" w:rsidP="00BB1BC7">
      <w:pPr>
        <w:spacing w:after="0"/>
        <w:jc w:val="both"/>
      </w:pPr>
      <w:r>
        <w:t>Kinder oder Gruppenführungen mit Krankheitssymptomen wie Fieber, trockenem Husten, Atemproblemen, Verlust des Geschmacks-/Geruchssinns, Bauchschmerzen, Übelkeit, Durchfall oder Erbrechen bleiben zu Hause.</w:t>
      </w:r>
    </w:p>
    <w:p w14:paraId="5CFC99D4" w14:textId="77777777" w:rsidR="00BB1BC7" w:rsidRDefault="00BB1BC7" w:rsidP="00BB1BC7">
      <w:pPr>
        <w:spacing w:after="0"/>
        <w:jc w:val="both"/>
      </w:pPr>
      <w:r>
        <w:t>Ebenso dürfen Gruppenmitglieder, die sich gegenwärtig in Quarantäne befinden nicht zu den Gruppenstunden erscheinen. Bei einer Erkrankung oder Quarantäneanweisung eines Gruppenmitgliedes oder deren direkten Kontaktpersonen ist umgehend die Gruppenführung zu informieren.</w:t>
      </w:r>
    </w:p>
    <w:p w14:paraId="61A64589" w14:textId="77777777" w:rsidR="00BB1BC7" w:rsidRDefault="00BB1BC7" w:rsidP="00BB1BC7">
      <w:pPr>
        <w:spacing w:after="0"/>
        <w:jc w:val="both"/>
      </w:pPr>
      <w:r>
        <w:t xml:space="preserve">Die </w:t>
      </w:r>
      <w:proofErr w:type="spellStart"/>
      <w:r>
        <w:t>Hust</w:t>
      </w:r>
      <w:proofErr w:type="spellEnd"/>
      <w:r>
        <w:t>- und Niesetikette ist einzuhalten.</w:t>
      </w:r>
    </w:p>
    <w:p w14:paraId="52C847CD" w14:textId="15190172" w:rsidR="00377208" w:rsidRDefault="00BB1BC7" w:rsidP="00BB1BC7">
      <w:pPr>
        <w:spacing w:after="0"/>
        <w:jc w:val="both"/>
      </w:pPr>
      <w:r>
        <w:t>Wenn das Gebäude in der Gruppenstunde genutzt wurde, ist die Gruppenführung dazu angehalten alle Kontaktflächen zu desinfizieren (Türgriffe, Tische, Sitzfläche, Lichtschalter, etc.).</w:t>
      </w:r>
    </w:p>
    <w:p w14:paraId="7B592ECE" w14:textId="77777777" w:rsidR="00BB1BC7" w:rsidRPr="00BB1BC7" w:rsidRDefault="00BB1BC7" w:rsidP="00BB1BC7">
      <w:pPr>
        <w:spacing w:after="0"/>
        <w:jc w:val="both"/>
      </w:pPr>
    </w:p>
    <w:p w14:paraId="39F3822F" w14:textId="3AA72C9D" w:rsidR="00FF4F45" w:rsidRPr="00FF4F45" w:rsidRDefault="00FF4F45" w:rsidP="00401D4C">
      <w:pPr>
        <w:spacing w:after="0"/>
        <w:jc w:val="both"/>
        <w:rPr>
          <w:b/>
          <w:bCs/>
        </w:rPr>
      </w:pPr>
      <w:r w:rsidRPr="00FF4F45">
        <w:rPr>
          <w:b/>
          <w:bCs/>
        </w:rPr>
        <w:t>Dokumentation</w:t>
      </w:r>
    </w:p>
    <w:p w14:paraId="2A69880A" w14:textId="0B75E094" w:rsidR="009E7F71" w:rsidRDefault="00FF4F45" w:rsidP="00401D4C">
      <w:pPr>
        <w:spacing w:after="0"/>
        <w:jc w:val="both"/>
      </w:pPr>
      <w:r>
        <w:t xml:space="preserve">Zwecks Infektionsnachverfolgung müssen alle Teilnehmer </w:t>
      </w:r>
      <w:r w:rsidR="006E7195">
        <w:t>in die vorgedruckten Listen eingetragen werden. Zudem muss von allen Personen</w:t>
      </w:r>
      <w:r w:rsidR="00023A82">
        <w:t xml:space="preserve"> eine Anschrift und eine Telefonnummer vorliegen.</w:t>
      </w:r>
    </w:p>
    <w:p w14:paraId="443552D9" w14:textId="77777777" w:rsidR="00023A82" w:rsidRPr="00B11713" w:rsidRDefault="00023A82" w:rsidP="00401D4C">
      <w:pPr>
        <w:spacing w:after="0"/>
        <w:jc w:val="both"/>
      </w:pPr>
    </w:p>
    <w:p w14:paraId="0746ABBD" w14:textId="0DD0DABE" w:rsidR="002A4B79" w:rsidRPr="00480109" w:rsidRDefault="002A4B79" w:rsidP="00401D4C">
      <w:pPr>
        <w:pStyle w:val="berschrift2"/>
        <w:spacing w:after="0"/>
        <w:jc w:val="both"/>
      </w:pPr>
      <w:r w:rsidRPr="00480109">
        <w:t>Mund-/Nasenbedeckung</w:t>
      </w:r>
    </w:p>
    <w:p w14:paraId="0EEECAA1" w14:textId="6ED4FB43" w:rsidR="006F60B6" w:rsidRPr="00480109" w:rsidRDefault="00566973" w:rsidP="00401D4C">
      <w:pPr>
        <w:spacing w:after="0"/>
        <w:jc w:val="both"/>
      </w:pPr>
      <w:r>
        <w:t>Im Gebäude müssen medizinischen Masken</w:t>
      </w:r>
      <w:r w:rsidR="00AB4D7A">
        <w:t xml:space="preserve"> (OP-Masken oder FFP2-Masken)</w:t>
      </w:r>
      <w:r>
        <w:t xml:space="preserve"> getragen werden, welche jeder selbst von zu Hause mitbring</w:t>
      </w:r>
      <w:r w:rsidR="000B1498">
        <w:t xml:space="preserve">t. </w:t>
      </w:r>
      <w:r w:rsidR="00AB2860" w:rsidRPr="00480109">
        <w:t>Sollte jemand keine</w:t>
      </w:r>
      <w:r w:rsidR="000B1498">
        <w:t xml:space="preserve"> medizinische Maske dabei</w:t>
      </w:r>
      <w:r w:rsidR="00AB2860" w:rsidRPr="00480109">
        <w:t>haben, liegen im Stammesheim Einmalmasken bereit.</w:t>
      </w:r>
    </w:p>
    <w:p w14:paraId="34A2B1A9" w14:textId="2E63FC84" w:rsidR="00796663" w:rsidRPr="00480109" w:rsidRDefault="00796663" w:rsidP="00401D4C">
      <w:pPr>
        <w:spacing w:after="0"/>
        <w:jc w:val="both"/>
      </w:pPr>
      <w:r w:rsidRPr="00480109">
        <w:t xml:space="preserve">Des </w:t>
      </w:r>
      <w:r w:rsidR="002A4B79" w:rsidRPr="00480109">
        <w:t>W</w:t>
      </w:r>
      <w:r w:rsidRPr="00480109">
        <w:t>eiteren ist eine zweite Maske</w:t>
      </w:r>
      <w:r w:rsidR="00E81A36" w:rsidRPr="00480109">
        <w:t>, sowie eine verschließbare Hülle</w:t>
      </w:r>
      <w:r w:rsidR="00A43F6F" w:rsidRPr="00480109">
        <w:t xml:space="preserve"> (</w:t>
      </w:r>
      <w:proofErr w:type="spellStart"/>
      <w:r w:rsidR="00A43F6F" w:rsidRPr="00480109">
        <w:t>Zipptüte</w:t>
      </w:r>
      <w:proofErr w:type="spellEnd"/>
      <w:r w:rsidR="00A43F6F" w:rsidRPr="00480109">
        <w:t xml:space="preserve"> aus Plastik, Brotdose, etc.)</w:t>
      </w:r>
      <w:r w:rsidR="00E81A36" w:rsidRPr="00480109">
        <w:t xml:space="preserve"> für benutzte Masken mitzubringen</w:t>
      </w:r>
      <w:r w:rsidR="00A43F6F" w:rsidRPr="00480109">
        <w:t>.</w:t>
      </w:r>
    </w:p>
    <w:p w14:paraId="5C2D2293" w14:textId="55743FF4" w:rsidR="00234452" w:rsidRDefault="00F96B21" w:rsidP="00401D4C">
      <w:pPr>
        <w:spacing w:after="0"/>
        <w:jc w:val="both"/>
      </w:pPr>
      <w:r w:rsidRPr="00480109">
        <w:t>Eine durch</w:t>
      </w:r>
      <w:r w:rsidR="00234452" w:rsidRPr="00480109">
        <w:t>feuchtete Maske wird umgehen</w:t>
      </w:r>
      <w:r w:rsidR="0017153B">
        <w:t>d</w:t>
      </w:r>
      <w:r w:rsidR="00234452" w:rsidRPr="00480109">
        <w:t xml:space="preserve"> gewechselt.</w:t>
      </w:r>
    </w:p>
    <w:p w14:paraId="67C66647" w14:textId="4BCFCA16" w:rsidR="000B1498" w:rsidRDefault="000B1498" w:rsidP="00401D4C">
      <w:pPr>
        <w:spacing w:after="0"/>
        <w:jc w:val="both"/>
      </w:pPr>
      <w:r>
        <w:t>Im Außenbereich muss keine Maske getragen werden</w:t>
      </w:r>
      <w:r w:rsidR="00680F2B">
        <w:t xml:space="preserve">. </w:t>
      </w:r>
    </w:p>
    <w:p w14:paraId="34DC42C6" w14:textId="6B185CC3" w:rsidR="00B97163" w:rsidRDefault="00B97163" w:rsidP="00401D4C">
      <w:pPr>
        <w:spacing w:after="0"/>
        <w:jc w:val="both"/>
      </w:pPr>
    </w:p>
    <w:p w14:paraId="20AB98E8" w14:textId="7215BDB1" w:rsidR="00B97163" w:rsidRDefault="00B97163" w:rsidP="00401D4C">
      <w:pPr>
        <w:spacing w:after="0"/>
        <w:jc w:val="both"/>
      </w:pPr>
    </w:p>
    <w:p w14:paraId="471B1F18" w14:textId="7684B5DB" w:rsidR="00B97163" w:rsidRDefault="00B97163" w:rsidP="00401D4C">
      <w:pPr>
        <w:spacing w:after="0"/>
        <w:jc w:val="both"/>
      </w:pPr>
    </w:p>
    <w:p w14:paraId="5C41801A" w14:textId="77777777" w:rsidR="00B97163" w:rsidRDefault="00B97163" w:rsidP="00401D4C">
      <w:pPr>
        <w:spacing w:after="0"/>
        <w:jc w:val="both"/>
      </w:pPr>
    </w:p>
    <w:p w14:paraId="6DDDA87E" w14:textId="00929AF6" w:rsidR="00680F2B" w:rsidRDefault="00680F2B" w:rsidP="00401D4C">
      <w:pPr>
        <w:spacing w:after="0"/>
        <w:jc w:val="both"/>
        <w:rPr>
          <w:b/>
          <w:bCs/>
        </w:rPr>
      </w:pPr>
      <w:r w:rsidRPr="00680F2B">
        <w:rPr>
          <w:b/>
          <w:bCs/>
        </w:rPr>
        <w:lastRenderedPageBreak/>
        <w:t>Corona-Schnelltests</w:t>
      </w:r>
    </w:p>
    <w:p w14:paraId="7DA5BF66" w14:textId="57DC54DD" w:rsidR="00480109" w:rsidRDefault="0045201F" w:rsidP="00196D0C">
      <w:pPr>
        <w:spacing w:after="0"/>
        <w:jc w:val="both"/>
      </w:pPr>
      <w:r w:rsidRPr="0045201F">
        <w:t>F</w:t>
      </w:r>
      <w:r w:rsidR="00196D0C">
        <w:t>ür Gruppenstunden besteht keine Pflicht zum Nachweis eines negativen Antigen-Testes.</w:t>
      </w:r>
      <w:r w:rsidR="00B97163">
        <w:t xml:space="preserve"> Wir empfehlen jedoch zu unserer aller Sicherheit einen Selbsttest am Tag der Gruppenstunde durchzuführen (in der Schule oder zu Hause).</w:t>
      </w:r>
    </w:p>
    <w:p w14:paraId="3AB07FF2" w14:textId="77777777" w:rsidR="00B97163" w:rsidRDefault="00B97163" w:rsidP="00196D0C">
      <w:pPr>
        <w:spacing w:after="0"/>
        <w:jc w:val="both"/>
      </w:pPr>
    </w:p>
    <w:p w14:paraId="18306AEA" w14:textId="444DF466" w:rsidR="00DE145C" w:rsidRPr="00480109" w:rsidRDefault="00DE145C" w:rsidP="00401D4C">
      <w:pPr>
        <w:pStyle w:val="berschrift2"/>
        <w:spacing w:after="0"/>
        <w:jc w:val="both"/>
      </w:pPr>
      <w:r w:rsidRPr="00480109">
        <w:t>Handhygiene</w:t>
      </w:r>
    </w:p>
    <w:p w14:paraId="664C3051" w14:textId="1854A8E7" w:rsidR="00AB2860" w:rsidRPr="00480109" w:rsidRDefault="00BA4702" w:rsidP="00401D4C">
      <w:pPr>
        <w:spacing w:after="0"/>
        <w:jc w:val="both"/>
      </w:pPr>
      <w:r w:rsidRPr="00480109">
        <w:t>Zu Beginn der Gruppenstunden waschen sich alle Kinder d</w:t>
      </w:r>
      <w:r w:rsidR="00DE145C" w:rsidRPr="00480109">
        <w:t>i</w:t>
      </w:r>
      <w:r w:rsidRPr="00480109">
        <w:t xml:space="preserve">e Hände </w:t>
      </w:r>
      <w:r w:rsidR="00B51E97" w:rsidRPr="00480109">
        <w:t>und desinfizieren diese anschließend mit bereitgestelltem Material (</w:t>
      </w:r>
      <w:r w:rsidR="006702CE" w:rsidRPr="00480109">
        <w:t>Wasserkanister</w:t>
      </w:r>
      <w:r w:rsidR="004C4D87" w:rsidRPr="00480109">
        <w:t xml:space="preserve">, </w:t>
      </w:r>
      <w:r w:rsidR="00B51E97" w:rsidRPr="00480109">
        <w:t>Seife, Desinfektionsmittel, Papierhandtücher).</w:t>
      </w:r>
    </w:p>
    <w:p w14:paraId="02E05C78" w14:textId="1C07521D" w:rsidR="00DE145C" w:rsidRPr="00480109" w:rsidRDefault="00DE145C" w:rsidP="00401D4C">
      <w:pPr>
        <w:spacing w:after="0"/>
        <w:jc w:val="both"/>
      </w:pPr>
      <w:r w:rsidRPr="00480109">
        <w:t xml:space="preserve">Ebenso </w:t>
      </w:r>
      <w:r w:rsidR="00D500C2" w:rsidRPr="00480109">
        <w:t>werden nach dem Niesen oder Husten</w:t>
      </w:r>
      <w:r w:rsidR="002A76AA" w:rsidRPr="00480109">
        <w:t>, sowie</w:t>
      </w:r>
      <w:r w:rsidR="00D500C2" w:rsidRPr="00480109">
        <w:t xml:space="preserve"> dem </w:t>
      </w:r>
      <w:r w:rsidR="00F50114">
        <w:t>A</w:t>
      </w:r>
      <w:r w:rsidR="00D500C2" w:rsidRPr="00480109">
        <w:t xml:space="preserve">uf- und </w:t>
      </w:r>
      <w:r w:rsidR="00F50114">
        <w:t>A</w:t>
      </w:r>
      <w:r w:rsidR="00D500C2" w:rsidRPr="00480109">
        <w:t xml:space="preserve">bsetzen der </w:t>
      </w:r>
      <w:r w:rsidR="00F817E4" w:rsidRPr="00480109">
        <w:t xml:space="preserve">Mund-/Nasenbedeckung </w:t>
      </w:r>
      <w:r w:rsidR="002A76AA" w:rsidRPr="00480109">
        <w:t>die Hände gewaschen und desinfiziert.</w:t>
      </w:r>
    </w:p>
    <w:p w14:paraId="3AEB40E2" w14:textId="66F53E3D" w:rsidR="002A76AA" w:rsidRPr="00480109" w:rsidRDefault="002A76AA" w:rsidP="00401D4C">
      <w:pPr>
        <w:spacing w:after="0"/>
        <w:jc w:val="both"/>
      </w:pPr>
      <w:r w:rsidRPr="00480109">
        <w:t xml:space="preserve">Auch bei </w:t>
      </w:r>
      <w:r w:rsidR="00023F81" w:rsidRPr="00480109">
        <w:t>B</w:t>
      </w:r>
      <w:r w:rsidRPr="00480109">
        <w:t>etr</w:t>
      </w:r>
      <w:r w:rsidR="008D0246" w:rsidRPr="00480109">
        <w:t>eten und Verlassen des Stammesheimes sind die Hände zu desinfizieren.</w:t>
      </w:r>
    </w:p>
    <w:p w14:paraId="2B2E6AC2" w14:textId="77777777" w:rsidR="00480109" w:rsidRDefault="00480109" w:rsidP="00401D4C">
      <w:pPr>
        <w:pStyle w:val="berschrift2"/>
        <w:spacing w:after="0"/>
        <w:jc w:val="both"/>
      </w:pPr>
    </w:p>
    <w:p w14:paraId="617B72D8" w14:textId="5AAC9DCB" w:rsidR="00023F81" w:rsidRPr="00480109" w:rsidRDefault="00F7668F" w:rsidP="00401D4C">
      <w:pPr>
        <w:pStyle w:val="berschrift2"/>
        <w:spacing w:after="0"/>
        <w:jc w:val="both"/>
      </w:pPr>
      <w:r w:rsidRPr="00480109">
        <w:t>Getränke/Verpflegung</w:t>
      </w:r>
    </w:p>
    <w:p w14:paraId="7C0CE196" w14:textId="30AE6284" w:rsidR="00F7668F" w:rsidRPr="00480109" w:rsidRDefault="00DC176C" w:rsidP="00401D4C">
      <w:pPr>
        <w:spacing w:after="0"/>
        <w:jc w:val="both"/>
      </w:pPr>
      <w:r w:rsidRPr="00480109">
        <w:t>Jedes Kind bringt seine eigenen Getränke mit</w:t>
      </w:r>
      <w:r w:rsidR="00F7668F" w:rsidRPr="00480109">
        <w:t>, welche nicht geteilt werden dürfen</w:t>
      </w:r>
      <w:r w:rsidRPr="00480109">
        <w:t xml:space="preserve">. </w:t>
      </w:r>
    </w:p>
    <w:p w14:paraId="612B43B2" w14:textId="77777777" w:rsidR="00F7668F" w:rsidRPr="00480109" w:rsidRDefault="00DC176C" w:rsidP="00401D4C">
      <w:pPr>
        <w:spacing w:after="0"/>
        <w:jc w:val="both"/>
      </w:pPr>
      <w:r w:rsidRPr="00480109">
        <w:t xml:space="preserve">Auf </w:t>
      </w:r>
      <w:r w:rsidR="009F4B9D" w:rsidRPr="00480109">
        <w:t xml:space="preserve">Süßigkeiten zur Selbstbedienung wird verzichtet. </w:t>
      </w:r>
    </w:p>
    <w:p w14:paraId="53B90C02" w14:textId="588C4ED3" w:rsidR="009F4B9D" w:rsidRPr="00480109" w:rsidRDefault="009F4B9D" w:rsidP="00401D4C">
      <w:pPr>
        <w:spacing w:after="0"/>
        <w:jc w:val="both"/>
      </w:pPr>
      <w:r w:rsidRPr="00480109">
        <w:t>Wenn Süßigkeiten verteilt werden, wird dies nur von einer Gruppenführung gemacht, welche d</w:t>
      </w:r>
      <w:r w:rsidR="00C81105" w:rsidRPr="00480109">
        <w:t>abei Einmalh</w:t>
      </w:r>
      <w:r w:rsidRPr="00480109">
        <w:t>andschuhe</w:t>
      </w:r>
      <w:r w:rsidR="0042671C" w:rsidRPr="00480109">
        <w:t xml:space="preserve"> und eine Mund-/Nasenbedeckung</w:t>
      </w:r>
      <w:r w:rsidRPr="00480109">
        <w:t xml:space="preserve"> trägt.</w:t>
      </w:r>
    </w:p>
    <w:p w14:paraId="748A8589" w14:textId="6D4AB8BA" w:rsidR="00480109" w:rsidRDefault="00693C9A" w:rsidP="00401D4C">
      <w:pPr>
        <w:spacing w:after="0"/>
        <w:jc w:val="both"/>
      </w:pPr>
      <w:r w:rsidRPr="00480109">
        <w:t xml:space="preserve">Hierzu dürfen nur, durch die besagte Gruppenführung geöffnete </w:t>
      </w:r>
      <w:r w:rsidR="00DB2A3E" w:rsidRPr="00480109">
        <w:t>Nahrungsmittel</w:t>
      </w:r>
      <w:r w:rsidR="00633270">
        <w:t xml:space="preserve"> </w:t>
      </w:r>
      <w:r w:rsidR="00DB2A3E" w:rsidRPr="00480109">
        <w:t>verwendet werden. Offene Gummibärchentüten, Kekspackungen, etc., welche ein</w:t>
      </w:r>
      <w:r w:rsidR="00A70DF8" w:rsidRPr="00480109">
        <w:t xml:space="preserve"> Gruppenmitglied mitbringt dürfen nicht geteilt werden.</w:t>
      </w:r>
    </w:p>
    <w:p w14:paraId="669DA9AF" w14:textId="77777777" w:rsidR="00B11713" w:rsidRDefault="00B11713" w:rsidP="00401D4C">
      <w:pPr>
        <w:spacing w:after="0"/>
        <w:jc w:val="both"/>
      </w:pPr>
    </w:p>
    <w:p w14:paraId="1702CB34" w14:textId="2EC2718A" w:rsidR="00A70DF8" w:rsidRPr="00480109" w:rsidRDefault="00A70DF8" w:rsidP="00401D4C">
      <w:pPr>
        <w:pStyle w:val="berschrift2"/>
        <w:spacing w:after="0"/>
        <w:jc w:val="both"/>
      </w:pPr>
      <w:r w:rsidRPr="00480109">
        <w:t>Toilettennutzung</w:t>
      </w:r>
    </w:p>
    <w:p w14:paraId="56C071B4" w14:textId="08126CC1" w:rsidR="004C4D87" w:rsidRDefault="004C4D87" w:rsidP="00401D4C">
      <w:pPr>
        <w:spacing w:after="0"/>
        <w:jc w:val="both"/>
      </w:pPr>
      <w:r w:rsidRPr="00480109">
        <w:t xml:space="preserve">Eine Toilettennutzung ist nicht möglich. </w:t>
      </w:r>
    </w:p>
    <w:p w14:paraId="45E2D645" w14:textId="2A42EAB6" w:rsidR="00276F42" w:rsidRDefault="00276F42" w:rsidP="00401D4C">
      <w:pPr>
        <w:spacing w:after="0"/>
        <w:jc w:val="both"/>
      </w:pPr>
    </w:p>
    <w:p w14:paraId="64331332" w14:textId="16743F28" w:rsidR="00276F42" w:rsidRDefault="00276F42" w:rsidP="00401D4C">
      <w:pPr>
        <w:spacing w:after="0"/>
        <w:jc w:val="both"/>
      </w:pPr>
    </w:p>
    <w:p w14:paraId="04A79AC8" w14:textId="2CE99571" w:rsidR="00276F42" w:rsidRDefault="00276F42" w:rsidP="00401D4C">
      <w:pPr>
        <w:spacing w:after="0"/>
        <w:jc w:val="both"/>
      </w:pPr>
    </w:p>
    <w:p w14:paraId="1816DF07" w14:textId="067B3328" w:rsidR="00276F42" w:rsidRDefault="00276F42" w:rsidP="00401D4C">
      <w:pPr>
        <w:pStyle w:val="berschrift1"/>
        <w:jc w:val="both"/>
      </w:pPr>
      <w:r>
        <w:t xml:space="preserve">Kontaktdaten der Gruppenführungen </w:t>
      </w:r>
    </w:p>
    <w:p w14:paraId="2D7F92BE" w14:textId="4CB2946D" w:rsidR="00276F42" w:rsidRDefault="00276F42" w:rsidP="00401D4C">
      <w:pPr>
        <w:spacing w:after="0"/>
        <w:jc w:val="both"/>
      </w:pPr>
      <w:r>
        <w:t>Meute Piranha</w:t>
      </w:r>
      <w:r w:rsidR="00382485">
        <w:t>:</w:t>
      </w:r>
      <w:r>
        <w:t xml:space="preserve"> </w:t>
      </w:r>
    </w:p>
    <w:p w14:paraId="206429F5" w14:textId="68031DF9" w:rsidR="00276F42" w:rsidRDefault="00382485" w:rsidP="00401D4C">
      <w:pPr>
        <w:spacing w:after="0"/>
        <w:jc w:val="both"/>
      </w:pPr>
      <w:r>
        <w:t xml:space="preserve">Paul Hartmann </w:t>
      </w:r>
      <w:r>
        <w:tab/>
      </w:r>
      <w:r>
        <w:tab/>
      </w:r>
      <w:r w:rsidR="00937DBD">
        <w:tab/>
      </w:r>
      <w:r>
        <w:t>0</w:t>
      </w:r>
      <w:r w:rsidR="00684975">
        <w:t>176 42940801</w:t>
      </w:r>
      <w:r w:rsidR="00684975">
        <w:tab/>
      </w:r>
      <w:r w:rsidR="00684975">
        <w:tab/>
      </w:r>
      <w:r w:rsidR="00684975">
        <w:tab/>
      </w:r>
      <w:hyperlink r:id="rId6" w:history="1">
        <w:r w:rsidR="00DD335E" w:rsidRPr="00F24B43">
          <w:rPr>
            <w:rStyle w:val="Hyperlink"/>
          </w:rPr>
          <w:t>paul@konradstein.de</w:t>
        </w:r>
      </w:hyperlink>
    </w:p>
    <w:p w14:paraId="38CC4402" w14:textId="23DF3D82" w:rsidR="00DD335E" w:rsidRDefault="00DD335E" w:rsidP="00401D4C">
      <w:pPr>
        <w:spacing w:after="0"/>
        <w:jc w:val="both"/>
      </w:pPr>
      <w:r>
        <w:t xml:space="preserve">Lea-Maria Hartmann </w:t>
      </w:r>
      <w:r w:rsidR="00937DBD">
        <w:t>(Mimi)</w:t>
      </w:r>
      <w:r w:rsidR="00937DBD">
        <w:tab/>
        <w:t>0176 42936653</w:t>
      </w:r>
      <w:r w:rsidR="00937DBD">
        <w:tab/>
      </w:r>
      <w:r w:rsidR="00937DBD">
        <w:tab/>
      </w:r>
      <w:r w:rsidR="00937DBD">
        <w:tab/>
      </w:r>
      <w:hyperlink r:id="rId7" w:history="1">
        <w:r w:rsidR="00E47D7C" w:rsidRPr="00F24B43">
          <w:rPr>
            <w:rStyle w:val="Hyperlink"/>
          </w:rPr>
          <w:t>mimi@konradstein.de</w:t>
        </w:r>
      </w:hyperlink>
    </w:p>
    <w:p w14:paraId="05509CD2" w14:textId="6DF24428" w:rsidR="00E47D7C" w:rsidRDefault="00E47D7C" w:rsidP="00401D4C">
      <w:pPr>
        <w:spacing w:after="0"/>
        <w:jc w:val="both"/>
      </w:pPr>
    </w:p>
    <w:p w14:paraId="022D9511" w14:textId="13BCC954" w:rsidR="00E47D7C" w:rsidRDefault="00E47D7C" w:rsidP="00401D4C">
      <w:pPr>
        <w:spacing w:after="0"/>
        <w:jc w:val="both"/>
      </w:pPr>
      <w:r>
        <w:t>Sippe Dachs:</w:t>
      </w:r>
    </w:p>
    <w:p w14:paraId="4C845369" w14:textId="528902F8" w:rsidR="00E47D7C" w:rsidRDefault="00E47D7C" w:rsidP="00401D4C">
      <w:pPr>
        <w:spacing w:after="0"/>
        <w:jc w:val="both"/>
      </w:pPr>
      <w:r>
        <w:t>Annabell Nickel</w:t>
      </w:r>
      <w:r w:rsidR="00B477F9">
        <w:tab/>
      </w:r>
      <w:r w:rsidR="00B477F9">
        <w:tab/>
      </w:r>
      <w:r w:rsidR="00B477F9">
        <w:tab/>
        <w:t>017924</w:t>
      </w:r>
      <w:r w:rsidR="00FE267B">
        <w:t>22946</w:t>
      </w:r>
      <w:r w:rsidR="00FE267B">
        <w:tab/>
      </w:r>
      <w:r w:rsidR="00FE267B">
        <w:tab/>
      </w:r>
      <w:r w:rsidR="00FE267B">
        <w:tab/>
      </w:r>
      <w:hyperlink r:id="rId8" w:history="1">
        <w:r w:rsidR="00FE267B" w:rsidRPr="00F24B43">
          <w:rPr>
            <w:rStyle w:val="Hyperlink"/>
          </w:rPr>
          <w:t>annabelle@konradstein.de</w:t>
        </w:r>
      </w:hyperlink>
    </w:p>
    <w:p w14:paraId="11FA3BBA" w14:textId="1A29170B" w:rsidR="00FE267B" w:rsidRDefault="00FE267B" w:rsidP="00401D4C">
      <w:pPr>
        <w:spacing w:after="0"/>
        <w:jc w:val="both"/>
      </w:pPr>
    </w:p>
    <w:p w14:paraId="3565CA80" w14:textId="00D67667" w:rsidR="00FE267B" w:rsidRDefault="00FE267B" w:rsidP="00401D4C">
      <w:pPr>
        <w:spacing w:after="0"/>
        <w:jc w:val="both"/>
      </w:pPr>
      <w:r>
        <w:t>Sippe Eisdrache</w:t>
      </w:r>
      <w:r>
        <w:tab/>
        <w:t>:</w:t>
      </w:r>
    </w:p>
    <w:p w14:paraId="3E8907A3" w14:textId="4ADBE756" w:rsidR="00FE267B" w:rsidRDefault="00FE267B" w:rsidP="00401D4C">
      <w:pPr>
        <w:spacing w:after="0"/>
        <w:jc w:val="both"/>
      </w:pPr>
      <w:r>
        <w:t>Carl Schäfer</w:t>
      </w:r>
      <w:r>
        <w:tab/>
      </w:r>
      <w:r>
        <w:tab/>
      </w:r>
      <w:r>
        <w:tab/>
      </w:r>
      <w:r w:rsidR="007C28C7">
        <w:t>015227891869</w:t>
      </w:r>
      <w:r w:rsidR="00733A1B">
        <w:tab/>
      </w:r>
      <w:r w:rsidR="00733A1B">
        <w:tab/>
      </w:r>
      <w:r w:rsidR="00733A1B">
        <w:tab/>
      </w:r>
      <w:hyperlink r:id="rId9" w:history="1">
        <w:r w:rsidR="00733A1B" w:rsidRPr="00F24B43">
          <w:rPr>
            <w:rStyle w:val="Hyperlink"/>
          </w:rPr>
          <w:t>carl@konradstein.de</w:t>
        </w:r>
      </w:hyperlink>
    </w:p>
    <w:p w14:paraId="6A4E4762" w14:textId="36BBFFBF" w:rsidR="00196D0C" w:rsidRDefault="00196D0C" w:rsidP="00401D4C">
      <w:pPr>
        <w:pStyle w:val="berschrift1"/>
        <w:jc w:val="both"/>
      </w:pPr>
    </w:p>
    <w:p w14:paraId="654F134F" w14:textId="25A49E22" w:rsidR="00196D0C" w:rsidRDefault="00196D0C" w:rsidP="00196D0C"/>
    <w:p w14:paraId="37534F6D" w14:textId="121AD09B" w:rsidR="00196D0C" w:rsidRDefault="00196D0C" w:rsidP="00196D0C"/>
    <w:p w14:paraId="3344AF94" w14:textId="5573FCC0" w:rsidR="00196D0C" w:rsidRDefault="00196D0C" w:rsidP="00196D0C"/>
    <w:p w14:paraId="5DB426A4" w14:textId="77777777" w:rsidR="00B97163" w:rsidRDefault="00B97163" w:rsidP="00196D0C"/>
    <w:p w14:paraId="2EF715C7" w14:textId="77777777" w:rsidR="00196D0C" w:rsidRPr="00196D0C" w:rsidRDefault="00196D0C" w:rsidP="00196D0C"/>
    <w:p w14:paraId="3B0B7F6C" w14:textId="6191C11E" w:rsidR="00733A1B" w:rsidRPr="00C46725" w:rsidRDefault="00196D0C" w:rsidP="00E6358C">
      <w:pPr>
        <w:pStyle w:val="berschrift1"/>
        <w:rPr>
          <w:sz w:val="28"/>
          <w:szCs w:val="28"/>
        </w:rPr>
      </w:pPr>
      <w:r w:rsidRPr="00C46725">
        <w:rPr>
          <w:sz w:val="28"/>
          <w:szCs w:val="28"/>
        </w:rPr>
        <w:lastRenderedPageBreak/>
        <w:t>Einwilligungserklärung</w:t>
      </w:r>
      <w:r w:rsidR="00E6358C" w:rsidRPr="00C46725">
        <w:rPr>
          <w:sz w:val="28"/>
          <w:szCs w:val="28"/>
        </w:rPr>
        <w:t xml:space="preserve"> und </w:t>
      </w:r>
      <w:r w:rsidR="00733A1B" w:rsidRPr="00C46725">
        <w:rPr>
          <w:sz w:val="28"/>
          <w:szCs w:val="28"/>
        </w:rPr>
        <w:t>Kontaktdaten</w:t>
      </w:r>
      <w:r w:rsidR="00E6358C" w:rsidRPr="00C46725">
        <w:rPr>
          <w:sz w:val="28"/>
          <w:szCs w:val="28"/>
        </w:rPr>
        <w:t>erfassung</w:t>
      </w:r>
      <w:r w:rsidR="00733A1B" w:rsidRPr="00C46725">
        <w:rPr>
          <w:sz w:val="28"/>
          <w:szCs w:val="28"/>
        </w:rPr>
        <w:t xml:space="preserve"> der Wölflinge/</w:t>
      </w:r>
      <w:proofErr w:type="spellStart"/>
      <w:r w:rsidR="00733A1B" w:rsidRPr="00C46725">
        <w:rPr>
          <w:sz w:val="28"/>
          <w:szCs w:val="28"/>
        </w:rPr>
        <w:t>Sipplin</w:t>
      </w:r>
      <w:r w:rsidR="006B333F" w:rsidRPr="00C46725">
        <w:rPr>
          <w:sz w:val="28"/>
          <w:szCs w:val="28"/>
        </w:rPr>
        <w:t>ge</w:t>
      </w:r>
      <w:proofErr w:type="spellEnd"/>
    </w:p>
    <w:p w14:paraId="148DA61C" w14:textId="3D036359" w:rsidR="00E87D06" w:rsidRDefault="006B333F" w:rsidP="00401D4C">
      <w:pPr>
        <w:spacing w:after="0"/>
        <w:jc w:val="both"/>
      </w:pPr>
      <w:r>
        <w:t xml:space="preserve">Dieser Abschnitt ist bei der </w:t>
      </w:r>
      <w:r w:rsidR="00C46725">
        <w:t>ersten</w:t>
      </w:r>
      <w:r>
        <w:t xml:space="preserve"> Gruppenstunde ausgefüllt mitzubringen</w:t>
      </w:r>
      <w:r w:rsidR="00E87D06">
        <w:t>!</w:t>
      </w:r>
    </w:p>
    <w:p w14:paraId="6CAF355B" w14:textId="77777777" w:rsidR="00FE7B7D" w:rsidRDefault="00FE7B7D" w:rsidP="00401D4C">
      <w:pPr>
        <w:spacing w:after="0"/>
        <w:jc w:val="both"/>
      </w:pPr>
    </w:p>
    <w:p w14:paraId="5134BC8B" w14:textId="44C24A75" w:rsidR="009E3824" w:rsidRDefault="00E87D06" w:rsidP="00401D4C">
      <w:pPr>
        <w:spacing w:after="0"/>
        <w:jc w:val="both"/>
      </w:pPr>
      <w:r>
        <w:t>Name des Wölflings/</w:t>
      </w:r>
      <w:proofErr w:type="spellStart"/>
      <w:r>
        <w:t>Sipplings</w:t>
      </w:r>
      <w:proofErr w:type="spellEnd"/>
      <w:r w:rsidR="009E3824">
        <w:t>:</w:t>
      </w:r>
      <w:r w:rsidR="008B3B1A" w:rsidRPr="008B3B1A">
        <w:t xml:space="preserve"> </w:t>
      </w:r>
      <w:r w:rsidR="009E3824">
        <w:t xml:space="preserve">                                                        </w:t>
      </w:r>
    </w:p>
    <w:p w14:paraId="02E3FACB" w14:textId="657415E8" w:rsidR="00E87D06" w:rsidRDefault="00E049C8" w:rsidP="00401D4C">
      <w:pPr>
        <w:spacing w:after="0"/>
        <w:jc w:val="both"/>
      </w:pPr>
      <w:r>
        <w:t>Anschrift</w:t>
      </w:r>
      <w:r w:rsidRPr="008B3B1A">
        <w:t>:</w:t>
      </w:r>
    </w:p>
    <w:p w14:paraId="2847A097" w14:textId="78ECFF21" w:rsidR="009E3824" w:rsidRDefault="00E71C4C" w:rsidP="00401D4C">
      <w:pPr>
        <w:spacing w:after="0"/>
        <w:jc w:val="both"/>
      </w:pPr>
      <w:r>
        <w:t>Telefonnummer:</w:t>
      </w:r>
    </w:p>
    <w:p w14:paraId="1F8B73FD" w14:textId="74533597" w:rsidR="00FE7B7D" w:rsidRDefault="00FE7B7D" w:rsidP="00401D4C">
      <w:pPr>
        <w:spacing w:after="0"/>
        <w:jc w:val="both"/>
      </w:pPr>
    </w:p>
    <w:p w14:paraId="373BC4B0" w14:textId="68805B3F" w:rsidR="00FE7B7D" w:rsidRDefault="00FE7B7D" w:rsidP="00401D4C">
      <w:pPr>
        <w:spacing w:after="0"/>
        <w:jc w:val="both"/>
      </w:pPr>
      <w:r>
        <w:t xml:space="preserve">Ich habe die </w:t>
      </w:r>
      <w:proofErr w:type="spellStart"/>
      <w:r>
        <w:t>Hyginemaßnahmen</w:t>
      </w:r>
      <w:proofErr w:type="spellEnd"/>
      <w:r>
        <w:t xml:space="preserve"> zur Kenntnis genommen und halte mich an die Regelungen</w:t>
      </w:r>
      <w:r w:rsidR="008C27E9">
        <w:t xml:space="preserve"> sowie an evt</w:t>
      </w:r>
      <w:r w:rsidR="00F175D1">
        <w:t>l</w:t>
      </w:r>
      <w:r w:rsidR="008C27E9">
        <w:t xml:space="preserve">. </w:t>
      </w:r>
      <w:r w:rsidR="00F175D1">
        <w:t>Änderungen und Zurechtweisungen der Gruppenführung.</w:t>
      </w:r>
    </w:p>
    <w:p w14:paraId="05CF1487" w14:textId="77777777" w:rsidR="00FE7B7D" w:rsidRDefault="00FE7B7D" w:rsidP="00401D4C">
      <w:pPr>
        <w:spacing w:after="0"/>
        <w:jc w:val="both"/>
      </w:pPr>
    </w:p>
    <w:p w14:paraId="63587B2B" w14:textId="43ED6882" w:rsidR="00E71C4C" w:rsidRDefault="00261291" w:rsidP="00401D4C">
      <w:pPr>
        <w:spacing w:after="0"/>
        <w:jc w:val="both"/>
      </w:pPr>
      <w:r>
        <w:t>Ort, Datum, Unterschrift:</w:t>
      </w:r>
    </w:p>
    <w:p w14:paraId="3343E7E8" w14:textId="77777777" w:rsidR="00E049C8" w:rsidRDefault="00E049C8" w:rsidP="00401D4C">
      <w:pPr>
        <w:spacing w:after="0"/>
        <w:jc w:val="both"/>
      </w:pPr>
    </w:p>
    <w:p w14:paraId="37048AC7" w14:textId="4F248B98" w:rsidR="00E71C4C" w:rsidRPr="008B3B1A" w:rsidRDefault="00E71C4C" w:rsidP="00401D4C">
      <w:pPr>
        <w:spacing w:after="0"/>
        <w:jc w:val="both"/>
        <w:rPr>
          <w:u w:val="single"/>
        </w:rPr>
      </w:pPr>
      <w:r>
        <w:t>Name des Erziehungsberechtigten:</w:t>
      </w:r>
    </w:p>
    <w:p w14:paraId="1D7C2921" w14:textId="3326FBA8" w:rsidR="001D1C68" w:rsidRDefault="001D1C68" w:rsidP="00401D4C">
      <w:pPr>
        <w:spacing w:after="0"/>
        <w:jc w:val="both"/>
      </w:pPr>
      <w:r>
        <w:t>Anschrift:</w:t>
      </w:r>
    </w:p>
    <w:p w14:paraId="12F4BF9C" w14:textId="6609B546" w:rsidR="00E049C8" w:rsidRDefault="00E049C8" w:rsidP="00401D4C">
      <w:pPr>
        <w:spacing w:after="0"/>
        <w:jc w:val="both"/>
      </w:pPr>
      <w:r>
        <w:t>Telefonnummer:</w:t>
      </w:r>
    </w:p>
    <w:p w14:paraId="79BD7D80" w14:textId="77777777" w:rsidR="00F175D1" w:rsidRDefault="00F175D1" w:rsidP="00401D4C">
      <w:pPr>
        <w:spacing w:after="0"/>
        <w:jc w:val="both"/>
      </w:pPr>
    </w:p>
    <w:p w14:paraId="164C4C11" w14:textId="77777777" w:rsidR="00CB68F7" w:rsidRDefault="00F175D1" w:rsidP="00401D4C">
      <w:pPr>
        <w:spacing w:after="0"/>
        <w:jc w:val="both"/>
      </w:pPr>
      <w:r>
        <w:t xml:space="preserve">Ich </w:t>
      </w:r>
      <w:r w:rsidR="00A451C9">
        <w:t xml:space="preserve">habe die Maßnahmen zur Kenntnis genommen und unterstütze sie bestmöglich. </w:t>
      </w:r>
    </w:p>
    <w:p w14:paraId="7B99FC1A" w14:textId="67932CA5" w:rsidR="00F175D1" w:rsidRDefault="00360593" w:rsidP="00401D4C">
      <w:pPr>
        <w:spacing w:after="0"/>
        <w:jc w:val="both"/>
      </w:pPr>
      <w:r>
        <w:t xml:space="preserve">Die angegebenen Daten </w:t>
      </w:r>
      <w:r w:rsidR="009F7E80">
        <w:t>dürfen</w:t>
      </w:r>
      <w:r>
        <w:t xml:space="preserve"> </w:t>
      </w:r>
      <w:r w:rsidR="00CB68F7">
        <w:t>sicher gelagert</w:t>
      </w:r>
      <w:r w:rsidR="009F7E80">
        <w:t xml:space="preserve"> aufbewahrt werden</w:t>
      </w:r>
      <w:r w:rsidR="00CB68F7">
        <w:t>, um bei einer evtl. Infektion informiert werden zu können.</w:t>
      </w:r>
    </w:p>
    <w:p w14:paraId="2F9BD1AD" w14:textId="77777777" w:rsidR="00F175D1" w:rsidRDefault="00F175D1" w:rsidP="00401D4C">
      <w:pPr>
        <w:spacing w:after="0"/>
        <w:jc w:val="both"/>
      </w:pPr>
    </w:p>
    <w:p w14:paraId="304AFAD3" w14:textId="5D6966DB" w:rsidR="006B333F" w:rsidRPr="00480109" w:rsidRDefault="001D1C68" w:rsidP="00401D4C">
      <w:pPr>
        <w:spacing w:after="0"/>
        <w:jc w:val="both"/>
      </w:pPr>
      <w:r>
        <w:t>Ort, Datum, Unterschrift:</w:t>
      </w:r>
    </w:p>
    <w:sectPr w:rsidR="006B333F" w:rsidRPr="004801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B4"/>
    <w:rsid w:val="00017098"/>
    <w:rsid w:val="00023A82"/>
    <w:rsid w:val="00023F81"/>
    <w:rsid w:val="000350FD"/>
    <w:rsid w:val="000978BF"/>
    <w:rsid w:val="000B1498"/>
    <w:rsid w:val="000B7C15"/>
    <w:rsid w:val="001027C1"/>
    <w:rsid w:val="0016259A"/>
    <w:rsid w:val="0017153B"/>
    <w:rsid w:val="001923EF"/>
    <w:rsid w:val="00196D0C"/>
    <w:rsid w:val="001B719E"/>
    <w:rsid w:val="001D1C68"/>
    <w:rsid w:val="001E2B8B"/>
    <w:rsid w:val="001E55B3"/>
    <w:rsid w:val="001F2D43"/>
    <w:rsid w:val="00234452"/>
    <w:rsid w:val="00260A21"/>
    <w:rsid w:val="00261291"/>
    <w:rsid w:val="0026680B"/>
    <w:rsid w:val="00276F42"/>
    <w:rsid w:val="002A4B79"/>
    <w:rsid w:val="002A76AA"/>
    <w:rsid w:val="002D0F02"/>
    <w:rsid w:val="00354EB4"/>
    <w:rsid w:val="00360593"/>
    <w:rsid w:val="00377208"/>
    <w:rsid w:val="00382485"/>
    <w:rsid w:val="003C4AB5"/>
    <w:rsid w:val="00401D4C"/>
    <w:rsid w:val="00405B34"/>
    <w:rsid w:val="00407CB9"/>
    <w:rsid w:val="0042671C"/>
    <w:rsid w:val="0045201F"/>
    <w:rsid w:val="00466E3F"/>
    <w:rsid w:val="00480109"/>
    <w:rsid w:val="004809D4"/>
    <w:rsid w:val="004A1CC2"/>
    <w:rsid w:val="004C4D87"/>
    <w:rsid w:val="00566973"/>
    <w:rsid w:val="005A098A"/>
    <w:rsid w:val="00601563"/>
    <w:rsid w:val="00633270"/>
    <w:rsid w:val="006702CE"/>
    <w:rsid w:val="00680F2B"/>
    <w:rsid w:val="00684975"/>
    <w:rsid w:val="006868EE"/>
    <w:rsid w:val="00693C9A"/>
    <w:rsid w:val="006A4124"/>
    <w:rsid w:val="006B333F"/>
    <w:rsid w:val="006D768C"/>
    <w:rsid w:val="006E7195"/>
    <w:rsid w:val="006F60B6"/>
    <w:rsid w:val="00733A1B"/>
    <w:rsid w:val="007869C6"/>
    <w:rsid w:val="007870E2"/>
    <w:rsid w:val="00796663"/>
    <w:rsid w:val="007C28C7"/>
    <w:rsid w:val="007C310B"/>
    <w:rsid w:val="008279CA"/>
    <w:rsid w:val="00861B03"/>
    <w:rsid w:val="008B3B1A"/>
    <w:rsid w:val="008C27E9"/>
    <w:rsid w:val="008D0246"/>
    <w:rsid w:val="008D712E"/>
    <w:rsid w:val="00901195"/>
    <w:rsid w:val="00906B50"/>
    <w:rsid w:val="00937DBD"/>
    <w:rsid w:val="00976AC0"/>
    <w:rsid w:val="00977221"/>
    <w:rsid w:val="009A3E4F"/>
    <w:rsid w:val="009E3824"/>
    <w:rsid w:val="009E469C"/>
    <w:rsid w:val="009E79F8"/>
    <w:rsid w:val="009E7F71"/>
    <w:rsid w:val="009F1B90"/>
    <w:rsid w:val="009F4B9D"/>
    <w:rsid w:val="009F7E80"/>
    <w:rsid w:val="00A00D3B"/>
    <w:rsid w:val="00A43F6F"/>
    <w:rsid w:val="00A451C9"/>
    <w:rsid w:val="00A5366D"/>
    <w:rsid w:val="00A70DF8"/>
    <w:rsid w:val="00A8495D"/>
    <w:rsid w:val="00AA0DB0"/>
    <w:rsid w:val="00AB2860"/>
    <w:rsid w:val="00AB4D7A"/>
    <w:rsid w:val="00AC7926"/>
    <w:rsid w:val="00AD56EC"/>
    <w:rsid w:val="00B03340"/>
    <w:rsid w:val="00B11713"/>
    <w:rsid w:val="00B32CEB"/>
    <w:rsid w:val="00B477F9"/>
    <w:rsid w:val="00B51E97"/>
    <w:rsid w:val="00B77672"/>
    <w:rsid w:val="00B85B1D"/>
    <w:rsid w:val="00B97163"/>
    <w:rsid w:val="00BA4702"/>
    <w:rsid w:val="00BB1BC7"/>
    <w:rsid w:val="00BC5865"/>
    <w:rsid w:val="00C102FC"/>
    <w:rsid w:val="00C46725"/>
    <w:rsid w:val="00C81105"/>
    <w:rsid w:val="00CB68F7"/>
    <w:rsid w:val="00CE07A1"/>
    <w:rsid w:val="00D316BE"/>
    <w:rsid w:val="00D34F80"/>
    <w:rsid w:val="00D4134E"/>
    <w:rsid w:val="00D500C2"/>
    <w:rsid w:val="00DB0596"/>
    <w:rsid w:val="00DB2A3E"/>
    <w:rsid w:val="00DC176C"/>
    <w:rsid w:val="00DD335E"/>
    <w:rsid w:val="00DE0262"/>
    <w:rsid w:val="00DE145C"/>
    <w:rsid w:val="00E049C8"/>
    <w:rsid w:val="00E440B3"/>
    <w:rsid w:val="00E47D7C"/>
    <w:rsid w:val="00E6358C"/>
    <w:rsid w:val="00E71C4C"/>
    <w:rsid w:val="00E81A36"/>
    <w:rsid w:val="00E87D06"/>
    <w:rsid w:val="00EA542D"/>
    <w:rsid w:val="00F175D1"/>
    <w:rsid w:val="00F3053B"/>
    <w:rsid w:val="00F50114"/>
    <w:rsid w:val="00F71D36"/>
    <w:rsid w:val="00F7668F"/>
    <w:rsid w:val="00F817E4"/>
    <w:rsid w:val="00F96B21"/>
    <w:rsid w:val="00FC03A7"/>
    <w:rsid w:val="00FD58C8"/>
    <w:rsid w:val="00FE267B"/>
    <w:rsid w:val="00FE7B7D"/>
    <w:rsid w:val="00FF4F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4E2F"/>
  <w15:chartTrackingRefBased/>
  <w15:docId w15:val="{82853E06-8EEA-4548-9FED-E2259312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80109"/>
    <w:pPr>
      <w:keepNext/>
      <w:outlineLvl w:val="0"/>
    </w:pPr>
    <w:rPr>
      <w:sz w:val="32"/>
      <w:szCs w:val="32"/>
    </w:rPr>
  </w:style>
  <w:style w:type="paragraph" w:styleId="berschrift2">
    <w:name w:val="heading 2"/>
    <w:basedOn w:val="Standard"/>
    <w:next w:val="Standard"/>
    <w:link w:val="berschrift2Zchn"/>
    <w:uiPriority w:val="9"/>
    <w:unhideWhenUsed/>
    <w:qFormat/>
    <w:rsid w:val="00480109"/>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102FC"/>
    <w:rPr>
      <w:sz w:val="16"/>
      <w:szCs w:val="16"/>
    </w:rPr>
  </w:style>
  <w:style w:type="paragraph" w:styleId="Kommentartext">
    <w:name w:val="annotation text"/>
    <w:basedOn w:val="Standard"/>
    <w:link w:val="KommentartextZchn"/>
    <w:uiPriority w:val="99"/>
    <w:semiHidden/>
    <w:unhideWhenUsed/>
    <w:rsid w:val="00C102F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02FC"/>
    <w:rPr>
      <w:sz w:val="20"/>
      <w:szCs w:val="20"/>
    </w:rPr>
  </w:style>
  <w:style w:type="paragraph" w:styleId="Kommentarthema">
    <w:name w:val="annotation subject"/>
    <w:basedOn w:val="Kommentartext"/>
    <w:next w:val="Kommentartext"/>
    <w:link w:val="KommentarthemaZchn"/>
    <w:uiPriority w:val="99"/>
    <w:semiHidden/>
    <w:unhideWhenUsed/>
    <w:rsid w:val="00C102FC"/>
    <w:rPr>
      <w:b/>
      <w:bCs/>
    </w:rPr>
  </w:style>
  <w:style w:type="character" w:customStyle="1" w:styleId="KommentarthemaZchn">
    <w:name w:val="Kommentarthema Zchn"/>
    <w:basedOn w:val="KommentartextZchn"/>
    <w:link w:val="Kommentarthema"/>
    <w:uiPriority w:val="99"/>
    <w:semiHidden/>
    <w:rsid w:val="00C102FC"/>
    <w:rPr>
      <w:b/>
      <w:bCs/>
      <w:sz w:val="20"/>
      <w:szCs w:val="20"/>
    </w:rPr>
  </w:style>
  <w:style w:type="paragraph" w:styleId="Sprechblasentext">
    <w:name w:val="Balloon Text"/>
    <w:basedOn w:val="Standard"/>
    <w:link w:val="SprechblasentextZchn"/>
    <w:uiPriority w:val="99"/>
    <w:semiHidden/>
    <w:unhideWhenUsed/>
    <w:rsid w:val="00C102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02FC"/>
    <w:rPr>
      <w:rFonts w:ascii="Segoe UI" w:hAnsi="Segoe UI" w:cs="Segoe UI"/>
      <w:sz w:val="18"/>
      <w:szCs w:val="18"/>
    </w:rPr>
  </w:style>
  <w:style w:type="character" w:customStyle="1" w:styleId="berschrift1Zchn">
    <w:name w:val="Überschrift 1 Zchn"/>
    <w:basedOn w:val="Absatz-Standardschriftart"/>
    <w:link w:val="berschrift1"/>
    <w:uiPriority w:val="9"/>
    <w:rsid w:val="00480109"/>
    <w:rPr>
      <w:sz w:val="32"/>
      <w:szCs w:val="32"/>
    </w:rPr>
  </w:style>
  <w:style w:type="character" w:customStyle="1" w:styleId="berschrift2Zchn">
    <w:name w:val="Überschrift 2 Zchn"/>
    <w:basedOn w:val="Absatz-Standardschriftart"/>
    <w:link w:val="berschrift2"/>
    <w:uiPriority w:val="9"/>
    <w:rsid w:val="00480109"/>
    <w:rPr>
      <w:b/>
      <w:bCs/>
    </w:rPr>
  </w:style>
  <w:style w:type="character" w:styleId="Hyperlink">
    <w:name w:val="Hyperlink"/>
    <w:basedOn w:val="Absatz-Standardschriftart"/>
    <w:uiPriority w:val="99"/>
    <w:unhideWhenUsed/>
    <w:rsid w:val="00DD335E"/>
    <w:rPr>
      <w:color w:val="0563C1" w:themeColor="hyperlink"/>
      <w:u w:val="single"/>
    </w:rPr>
  </w:style>
  <w:style w:type="character" w:styleId="NichtaufgelsteErwhnung">
    <w:name w:val="Unresolved Mention"/>
    <w:basedOn w:val="Absatz-Standardschriftart"/>
    <w:uiPriority w:val="99"/>
    <w:semiHidden/>
    <w:unhideWhenUsed/>
    <w:rsid w:val="00DD3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belle@konradstein.de" TargetMode="External"/><Relationship Id="rId3" Type="http://schemas.openxmlformats.org/officeDocument/2006/relationships/settings" Target="settings.xml"/><Relationship Id="rId7" Type="http://schemas.openxmlformats.org/officeDocument/2006/relationships/hyperlink" Target="mailto:mimi@konradstei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aul@konradstein.d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l@konradstei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62530-5BD3-498A-A0F6-3F1369EF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4007</Characters>
  <Application>Microsoft Office Word</Application>
  <DocSecurity>0</DocSecurity>
  <Lines>33</Lines>
  <Paragraphs>9</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Lea-Maria  Hartmann</dc:creator>
  <cp:keywords/>
  <dc:description/>
  <cp:lastModifiedBy>Lea-Maria Hartmann</cp:lastModifiedBy>
  <cp:revision>3</cp:revision>
  <dcterms:created xsi:type="dcterms:W3CDTF">2021-06-01T19:31:00Z</dcterms:created>
  <dcterms:modified xsi:type="dcterms:W3CDTF">2021-06-08T16:13:00Z</dcterms:modified>
</cp:coreProperties>
</file>